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BEE" w:rsidRDefault="00F80A3F" w:rsidP="00422BEE">
      <w:pPr>
        <w:spacing w:line="240" w:lineRule="auto"/>
        <w:jc w:val="center"/>
        <w:rPr>
          <w:rFonts w:ascii="Arial Narrow" w:hAnsi="Arial Narrow"/>
          <w:b/>
          <w:sz w:val="32"/>
          <w:szCs w:val="32"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2999105" cy="1548130"/>
            <wp:effectExtent l="19050" t="0" r="0" b="0"/>
            <wp:wrapSquare wrapText="bothSides"/>
            <wp:docPr id="2" name="Immagine 2" descr="logoas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ass1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154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22BEE">
        <w:rPr>
          <w:rFonts w:ascii="Arial Narrow" w:hAnsi="Arial Narrow"/>
          <w:b/>
          <w:sz w:val="32"/>
          <w:szCs w:val="32"/>
        </w:rPr>
        <w:t>Associazione Culturale Castiglionese</w:t>
      </w:r>
    </w:p>
    <w:p w:rsidR="00422BEE" w:rsidRDefault="00422BEE" w:rsidP="00422BEE">
      <w:pPr>
        <w:spacing w:line="240" w:lineRule="auto"/>
        <w:jc w:val="center"/>
        <w:rPr>
          <w:rFonts w:ascii="Arial Black" w:hAnsi="Arial Black"/>
          <w:szCs w:val="24"/>
        </w:rPr>
      </w:pPr>
      <w:r>
        <w:rPr>
          <w:rFonts w:ascii="Arial Black" w:hAnsi="Arial Black"/>
          <w:szCs w:val="24"/>
        </w:rPr>
        <w:t>“Umberto Foschi”</w:t>
      </w:r>
    </w:p>
    <w:p w:rsidR="00422BEE" w:rsidRDefault="00422BEE" w:rsidP="00422BEE">
      <w:pPr>
        <w:spacing w:line="240" w:lineRule="auto"/>
        <w:jc w:val="center"/>
        <w:rPr>
          <w:szCs w:val="24"/>
        </w:rPr>
      </w:pPr>
      <w:r>
        <w:rPr>
          <w:szCs w:val="24"/>
        </w:rPr>
        <w:t>Via Zattoni 2/A</w:t>
      </w:r>
    </w:p>
    <w:p w:rsidR="00422BEE" w:rsidRDefault="00422BEE" w:rsidP="00422BEE">
      <w:pPr>
        <w:spacing w:line="240" w:lineRule="auto"/>
        <w:jc w:val="center"/>
        <w:rPr>
          <w:szCs w:val="24"/>
        </w:rPr>
      </w:pPr>
      <w:r>
        <w:rPr>
          <w:szCs w:val="24"/>
        </w:rPr>
        <w:t>48125 Castiglione di Ravenna</w:t>
      </w:r>
    </w:p>
    <w:p w:rsidR="00422BEE" w:rsidRDefault="00422BEE" w:rsidP="00422BEE">
      <w:pPr>
        <w:spacing w:line="240" w:lineRule="auto"/>
        <w:jc w:val="center"/>
        <w:rPr>
          <w:szCs w:val="24"/>
        </w:rPr>
      </w:pPr>
    </w:p>
    <w:p w:rsidR="00422BEE" w:rsidRPr="00707253" w:rsidRDefault="00422BEE" w:rsidP="00422BEE">
      <w:pPr>
        <w:spacing w:line="240" w:lineRule="auto"/>
        <w:jc w:val="center"/>
        <w:rPr>
          <w:rFonts w:ascii="Adobe Garamond Pro Bold" w:hAnsi="Adobe Garamond Pro Bold"/>
          <w:sz w:val="36"/>
          <w:szCs w:val="36"/>
        </w:rPr>
      </w:pPr>
      <w:r>
        <w:rPr>
          <w:rFonts w:ascii="Adobe Garamond Pro Bold" w:hAnsi="Adobe Garamond Pro Bold"/>
          <w:sz w:val="36"/>
          <w:szCs w:val="36"/>
        </w:rPr>
        <w:t>Sabato 25  gennaio 2014</w:t>
      </w:r>
      <w:r w:rsidRPr="00707253">
        <w:rPr>
          <w:rFonts w:ascii="Adobe Garamond Pro Bold" w:hAnsi="Adobe Garamond Pro Bold"/>
          <w:sz w:val="36"/>
          <w:szCs w:val="36"/>
        </w:rPr>
        <w:t xml:space="preserve"> ore 20, 45 nella sala sociale</w:t>
      </w:r>
    </w:p>
    <w:p w:rsidR="00422BEE" w:rsidRPr="00960B9D" w:rsidRDefault="00422BEE" w:rsidP="00422BEE">
      <w:pPr>
        <w:spacing w:line="240" w:lineRule="auto"/>
        <w:jc w:val="center"/>
        <w:rPr>
          <w:rFonts w:ascii="Tekton Pro" w:hAnsi="Tekton Pro"/>
          <w:b/>
          <w:sz w:val="44"/>
          <w:szCs w:val="44"/>
        </w:rPr>
      </w:pPr>
      <w:r w:rsidRPr="00960B9D">
        <w:rPr>
          <w:rFonts w:ascii="Tekton Pro" w:hAnsi="Tekton Pro"/>
          <w:b/>
          <w:sz w:val="44"/>
          <w:szCs w:val="44"/>
        </w:rPr>
        <w:t xml:space="preserve">Ugo Antonelli, </w:t>
      </w:r>
    </w:p>
    <w:p w:rsidR="00A3071C" w:rsidRDefault="00422BEE" w:rsidP="00F80A3F">
      <w:pPr>
        <w:spacing w:line="240" w:lineRule="auto"/>
        <w:jc w:val="both"/>
        <w:rPr>
          <w:rFonts w:ascii="Tekton Pro" w:hAnsi="Tekton Pro"/>
          <w:b/>
          <w:sz w:val="28"/>
          <w:szCs w:val="28"/>
        </w:rPr>
      </w:pPr>
      <w:r w:rsidRPr="00CC09F4">
        <w:rPr>
          <w:rFonts w:ascii="Tekton Pro" w:hAnsi="Tekton Pro"/>
          <w:b/>
          <w:sz w:val="28"/>
          <w:szCs w:val="28"/>
        </w:rPr>
        <w:t xml:space="preserve">nostro socio e stimato viaggiatore documentarista , </w:t>
      </w:r>
      <w:r>
        <w:rPr>
          <w:rFonts w:ascii="Tekton Pro" w:hAnsi="Tekton Pro"/>
          <w:b/>
          <w:sz w:val="28"/>
          <w:szCs w:val="28"/>
        </w:rPr>
        <w:t xml:space="preserve">socio del T.U.M  ed anche coordinatore del Cineclub ” I Corti Mobidik”,  </w:t>
      </w:r>
      <w:r w:rsidRPr="00CC09F4">
        <w:rPr>
          <w:rFonts w:ascii="Tekton Pro" w:hAnsi="Tekton Pro"/>
          <w:b/>
          <w:sz w:val="28"/>
          <w:szCs w:val="28"/>
        </w:rPr>
        <w:t xml:space="preserve">ci presenta un </w:t>
      </w:r>
      <w:r w:rsidRPr="003416E1">
        <w:rPr>
          <w:rFonts w:ascii="Tekton Pro" w:hAnsi="Tekton Pro"/>
          <w:sz w:val="28"/>
          <w:szCs w:val="28"/>
        </w:rPr>
        <w:t>film</w:t>
      </w:r>
      <w:r w:rsidRPr="00CC09F4">
        <w:rPr>
          <w:rFonts w:ascii="Tekton Pro" w:hAnsi="Tekton Pro"/>
          <w:b/>
          <w:sz w:val="28"/>
          <w:szCs w:val="28"/>
        </w:rPr>
        <w:t xml:space="preserve"> </w:t>
      </w:r>
      <w:r>
        <w:rPr>
          <w:rFonts w:ascii="Tekton Pro" w:hAnsi="Tekton Pro"/>
          <w:b/>
          <w:sz w:val="28"/>
          <w:szCs w:val="28"/>
        </w:rPr>
        <w:t xml:space="preserve">reportage  prodotto dalla Rai </w:t>
      </w:r>
      <w:r w:rsidR="00A3071C">
        <w:rPr>
          <w:rFonts w:ascii="Tekton Pro" w:hAnsi="Tekton Pro"/>
          <w:b/>
          <w:sz w:val="28"/>
          <w:szCs w:val="28"/>
        </w:rPr>
        <w:t>( La Storia siamo noi)</w:t>
      </w:r>
    </w:p>
    <w:p w:rsidR="00422BEE" w:rsidRPr="00A3071C" w:rsidRDefault="00422BEE" w:rsidP="00422BEE">
      <w:pPr>
        <w:spacing w:line="240" w:lineRule="auto"/>
        <w:jc w:val="center"/>
        <w:rPr>
          <w:rFonts w:ascii="Bradley Hand ITC" w:hAnsi="Bradley Hand ITC"/>
          <w:b/>
          <w:sz w:val="40"/>
          <w:szCs w:val="40"/>
        </w:rPr>
      </w:pPr>
      <w:r>
        <w:rPr>
          <w:rFonts w:ascii="Bradley Hand ITC" w:hAnsi="Bradley Hand ITC"/>
          <w:b/>
          <w:sz w:val="28"/>
          <w:szCs w:val="28"/>
        </w:rPr>
        <w:t xml:space="preserve"> </w:t>
      </w:r>
      <w:r w:rsidRPr="00A3071C">
        <w:rPr>
          <w:rFonts w:ascii="Bradley Hand ITC" w:hAnsi="Bradley Hand ITC"/>
          <w:b/>
          <w:sz w:val="40"/>
          <w:szCs w:val="40"/>
        </w:rPr>
        <w:t>del  regista</w:t>
      </w:r>
    </w:p>
    <w:p w:rsidR="00422BEE" w:rsidRPr="00707253" w:rsidRDefault="00A3071C" w:rsidP="00A3071C">
      <w:pPr>
        <w:spacing w:line="240" w:lineRule="auto"/>
        <w:rPr>
          <w:rFonts w:ascii="Adobe Garamond Pro Bold" w:hAnsi="Adobe Garamond Pro Bold"/>
          <w:b/>
          <w:sz w:val="40"/>
          <w:szCs w:val="40"/>
        </w:rPr>
      </w:pPr>
      <w:r>
        <w:rPr>
          <w:rFonts w:ascii="Bradley Hand ITC" w:hAnsi="Bradley Hand ITC"/>
          <w:b/>
          <w:sz w:val="28"/>
          <w:szCs w:val="28"/>
        </w:rPr>
        <w:t xml:space="preserve">                                             </w:t>
      </w:r>
      <w:r w:rsidR="00422BEE">
        <w:rPr>
          <w:rFonts w:ascii="Adobe Garamond Pro Bold" w:hAnsi="Adobe Garamond Pro Bold"/>
          <w:b/>
          <w:sz w:val="40"/>
          <w:szCs w:val="40"/>
        </w:rPr>
        <w:t>NEVIO  CASADIO</w:t>
      </w:r>
    </w:p>
    <w:p w:rsidR="00422BEE" w:rsidRPr="00A3071C" w:rsidRDefault="00422BEE" w:rsidP="00422BEE">
      <w:pPr>
        <w:spacing w:line="240" w:lineRule="auto"/>
        <w:jc w:val="center"/>
        <w:rPr>
          <w:rFonts w:ascii="Tekton Pro" w:hAnsi="Tekton Pro"/>
          <w:b/>
          <w:sz w:val="48"/>
          <w:szCs w:val="48"/>
        </w:rPr>
      </w:pPr>
      <w:r w:rsidRPr="00A3071C">
        <w:rPr>
          <w:rFonts w:ascii="Tekton Pro" w:hAnsi="Tekton Pro"/>
          <w:b/>
          <w:sz w:val="48"/>
          <w:szCs w:val="48"/>
        </w:rPr>
        <w:t>“Cotignola</w:t>
      </w:r>
      <w:r w:rsidR="00A3071C">
        <w:rPr>
          <w:rFonts w:ascii="Tekton Pro" w:hAnsi="Tekton Pro"/>
          <w:b/>
          <w:sz w:val="48"/>
          <w:szCs w:val="48"/>
        </w:rPr>
        <w:t>,</w:t>
      </w:r>
      <w:r w:rsidRPr="00A3071C">
        <w:rPr>
          <w:rFonts w:ascii="Tekton Pro" w:hAnsi="Tekton Pro"/>
          <w:b/>
          <w:sz w:val="48"/>
          <w:szCs w:val="48"/>
        </w:rPr>
        <w:t xml:space="preserve"> il Paese dei Giusti”</w:t>
      </w:r>
    </w:p>
    <w:p w:rsidR="00422BEE" w:rsidRPr="00960B9D" w:rsidRDefault="00422BEE" w:rsidP="00422BEE">
      <w:pPr>
        <w:spacing w:line="240" w:lineRule="auto"/>
        <w:jc w:val="center"/>
        <w:rPr>
          <w:rFonts w:ascii="Tekton Pro" w:hAnsi="Tekton Pro"/>
          <w:b/>
          <w:sz w:val="28"/>
          <w:szCs w:val="28"/>
        </w:rPr>
      </w:pPr>
      <w:r w:rsidRPr="00960B9D">
        <w:rPr>
          <w:rFonts w:ascii="Tekton Pro" w:hAnsi="Tekton Pro"/>
          <w:b/>
          <w:sz w:val="28"/>
          <w:szCs w:val="28"/>
        </w:rPr>
        <w:t>( I non ebrei che salvarono gli ebrei in Emilia Romagna</w:t>
      </w:r>
      <w:r w:rsidR="00960B9D" w:rsidRPr="00960B9D">
        <w:rPr>
          <w:rFonts w:ascii="Tekton Pro" w:hAnsi="Tekton Pro"/>
          <w:b/>
          <w:sz w:val="28"/>
          <w:szCs w:val="28"/>
        </w:rPr>
        <w:t xml:space="preserve"> </w:t>
      </w:r>
      <w:r w:rsidR="00A3071C" w:rsidRPr="00960B9D">
        <w:rPr>
          <w:rFonts w:ascii="Tekton Pro" w:hAnsi="Tekton Pro"/>
          <w:b/>
          <w:sz w:val="28"/>
          <w:szCs w:val="28"/>
        </w:rPr>
        <w:t xml:space="preserve">tra il 1943 e </w:t>
      </w:r>
      <w:r w:rsidR="00960B9D" w:rsidRPr="00960B9D">
        <w:rPr>
          <w:rFonts w:ascii="Tekton Pro" w:hAnsi="Tekton Pro"/>
          <w:b/>
          <w:sz w:val="28"/>
          <w:szCs w:val="28"/>
        </w:rPr>
        <w:t>il</w:t>
      </w:r>
      <w:r w:rsidR="00A3071C" w:rsidRPr="00960B9D">
        <w:rPr>
          <w:rFonts w:ascii="Tekton Pro" w:hAnsi="Tekton Pro"/>
          <w:b/>
          <w:sz w:val="28"/>
          <w:szCs w:val="28"/>
        </w:rPr>
        <w:t>1945)</w:t>
      </w:r>
    </w:p>
    <w:p w:rsidR="00422BEE" w:rsidRPr="00CC09F4" w:rsidRDefault="00422BEE" w:rsidP="00422BEE">
      <w:pPr>
        <w:spacing w:line="240" w:lineRule="auto"/>
        <w:jc w:val="center"/>
        <w:rPr>
          <w:rFonts w:ascii="Tekton Pro" w:hAnsi="Tekton Pro"/>
          <w:b/>
          <w:sz w:val="28"/>
          <w:szCs w:val="28"/>
        </w:rPr>
      </w:pPr>
    </w:p>
    <w:p w:rsidR="0004293A" w:rsidRDefault="00A3071C" w:rsidP="00F80A3F">
      <w:pPr>
        <w:spacing w:line="240" w:lineRule="auto"/>
        <w:jc w:val="both"/>
        <w:rPr>
          <w:rFonts w:ascii="Tekton Pro" w:hAnsi="Tekton Pro"/>
          <w:b/>
          <w:sz w:val="28"/>
          <w:szCs w:val="28"/>
        </w:rPr>
      </w:pPr>
      <w:r w:rsidRPr="0004293A">
        <w:rPr>
          <w:rFonts w:ascii="Tekton Pro" w:hAnsi="Tekton Pro"/>
          <w:b/>
          <w:sz w:val="28"/>
          <w:szCs w:val="28"/>
        </w:rPr>
        <w:t xml:space="preserve">Questo film </w:t>
      </w:r>
      <w:r w:rsidR="0004293A" w:rsidRPr="0004293A">
        <w:rPr>
          <w:rFonts w:ascii="Tekton Pro" w:hAnsi="Tekton Pro"/>
          <w:b/>
          <w:sz w:val="28"/>
          <w:szCs w:val="28"/>
        </w:rPr>
        <w:t>è stato prodotto in occasione della Giornata dei Giusti istituita dal Parlamento Eur</w:t>
      </w:r>
      <w:r w:rsidR="00960B9D">
        <w:rPr>
          <w:rFonts w:ascii="Tekton Pro" w:hAnsi="Tekton Pro"/>
          <w:b/>
          <w:sz w:val="28"/>
          <w:szCs w:val="28"/>
        </w:rPr>
        <w:t>opeo nel 2012, con il quale</w:t>
      </w:r>
      <w:r w:rsidR="00723B79">
        <w:rPr>
          <w:rFonts w:ascii="Tekton Pro" w:hAnsi="Tekton Pro"/>
          <w:b/>
          <w:sz w:val="28"/>
          <w:szCs w:val="28"/>
        </w:rPr>
        <w:t xml:space="preserve"> il comune di C</w:t>
      </w:r>
      <w:r w:rsidR="0004293A" w:rsidRPr="0004293A">
        <w:rPr>
          <w:rFonts w:ascii="Tekton Pro" w:hAnsi="Tekton Pro"/>
          <w:b/>
          <w:sz w:val="28"/>
          <w:szCs w:val="28"/>
        </w:rPr>
        <w:t>otignola</w:t>
      </w:r>
      <w:r w:rsidR="00960B9D">
        <w:rPr>
          <w:rFonts w:ascii="Tekton Pro" w:hAnsi="Tekton Pro"/>
          <w:b/>
          <w:sz w:val="28"/>
          <w:szCs w:val="28"/>
        </w:rPr>
        <w:t xml:space="preserve">, </w:t>
      </w:r>
      <w:r w:rsidR="0004293A" w:rsidRPr="0004293A">
        <w:rPr>
          <w:rFonts w:ascii="Tekton Pro" w:hAnsi="Tekton Pro"/>
          <w:b/>
          <w:sz w:val="28"/>
          <w:szCs w:val="28"/>
        </w:rPr>
        <w:t xml:space="preserve"> nel marzo scorso, ha celebrato e festeggiato la ricorrenza proseguendo la sua  opera di salvaguardia e trasmissione della memoria dei suoi quattro giusti</w:t>
      </w:r>
      <w:r w:rsidR="0004293A">
        <w:rPr>
          <w:rFonts w:ascii="Tekton Pro" w:hAnsi="Tekton Pro"/>
          <w:b/>
          <w:sz w:val="28"/>
          <w:szCs w:val="28"/>
        </w:rPr>
        <w:t xml:space="preserve"> </w:t>
      </w:r>
      <w:r w:rsidR="0004293A" w:rsidRPr="0004293A">
        <w:rPr>
          <w:rFonts w:ascii="Tekton Pro" w:hAnsi="Tekton Pro"/>
          <w:b/>
          <w:sz w:val="28"/>
          <w:szCs w:val="28"/>
        </w:rPr>
        <w:t>( Luigi e Anna Varoli, Vittorio e Serafina Zanzi) e di tutta una comunità ospitale che mise in atto, durante l’ultimo conflitto mondiale, un’efficace e per certi versi anomala rete  dell’ ospitalità e solidarietà che permise di salvare intere famiglie di ebrei, nascosti, rifugiati e protetti nel piccolo paese della Bassa Romagna</w:t>
      </w:r>
      <w:r w:rsidR="00723B79">
        <w:rPr>
          <w:rFonts w:ascii="Tekton Pro" w:hAnsi="Tekton Pro"/>
          <w:b/>
          <w:sz w:val="28"/>
          <w:szCs w:val="28"/>
        </w:rPr>
        <w:t>,</w:t>
      </w:r>
      <w:r w:rsidR="0004293A">
        <w:rPr>
          <w:rFonts w:ascii="Tekton Pro" w:hAnsi="Tekton Pro"/>
          <w:b/>
          <w:sz w:val="28"/>
          <w:szCs w:val="28"/>
        </w:rPr>
        <w:t xml:space="preserve"> </w:t>
      </w:r>
      <w:r w:rsidR="00723B79">
        <w:rPr>
          <w:rFonts w:ascii="Tekton Pro" w:hAnsi="Tekton Pro"/>
          <w:b/>
          <w:sz w:val="28"/>
          <w:szCs w:val="28"/>
        </w:rPr>
        <w:t>quasi cancellato dalle mappe a causa dei ripetuti bombardamenti alleati e dallo stazionare del fronte, bloccato  sul fiume Senio per ben 145 giorni.</w:t>
      </w:r>
    </w:p>
    <w:p w:rsidR="00960B9D" w:rsidRPr="0004293A" w:rsidRDefault="00960B9D" w:rsidP="00422BEE">
      <w:pPr>
        <w:spacing w:line="240" w:lineRule="auto"/>
        <w:rPr>
          <w:rFonts w:ascii="Tekton Pro" w:hAnsi="Tekton Pro"/>
          <w:b/>
          <w:sz w:val="28"/>
          <w:szCs w:val="28"/>
        </w:rPr>
      </w:pPr>
    </w:p>
    <w:p w:rsidR="00422BEE" w:rsidRDefault="00723B79" w:rsidP="00723B79">
      <w:r>
        <w:rPr>
          <w:rFonts w:ascii="Bradley Hand ITC" w:hAnsi="Bradley Hand ITC"/>
          <w:sz w:val="28"/>
          <w:szCs w:val="28"/>
        </w:rPr>
        <w:t xml:space="preserve">                         </w:t>
      </w:r>
      <w:r w:rsidR="00422BEE">
        <w:t>Al termine seguirà un momento conviviale offerto a tutti gli intervenuti</w:t>
      </w:r>
    </w:p>
    <w:p w:rsidR="00422BEE" w:rsidRDefault="00422BEE" w:rsidP="00422BEE">
      <w:pPr>
        <w:jc w:val="center"/>
      </w:pPr>
      <w:r>
        <w:t xml:space="preserve">Si ringrazia </w:t>
      </w:r>
      <w:smartTag w:uri="urn:schemas-microsoft-com:office:smarttags" w:element="PersonName">
        <w:smartTagPr>
          <w:attr w:name="ProductID" w:val="la Banca"/>
        </w:smartTagPr>
        <w:r>
          <w:t>la Banca</w:t>
        </w:r>
      </w:smartTag>
      <w:r w:rsidR="00723B79">
        <w:t xml:space="preserve"> di Credito Cooperativo ravennate e imolese </w:t>
      </w:r>
      <w:r>
        <w:t xml:space="preserve"> di Castiglione di Ravenna per la collaborazione</w:t>
      </w:r>
    </w:p>
    <w:p w:rsidR="00422BEE" w:rsidRDefault="00422BEE"/>
    <w:sectPr w:rsidR="00422BEE" w:rsidSect="00F80A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Tekton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drawingGridHorizontalSpacing w:val="110"/>
  <w:displayHorizontalDrawingGridEvery w:val="2"/>
  <w:characterSpacingControl w:val="doNotCompress"/>
  <w:compat/>
  <w:rsids>
    <w:rsidRoot w:val="00422BEE"/>
    <w:rsid w:val="0004293A"/>
    <w:rsid w:val="00422BEE"/>
    <w:rsid w:val="00723B79"/>
    <w:rsid w:val="00960B9D"/>
    <w:rsid w:val="00A3071C"/>
    <w:rsid w:val="00F80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22BE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Culturale Castiglionese</vt:lpstr>
    </vt:vector>
  </TitlesOfParts>
  <Company>G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Culturale Castiglionese</dc:title>
  <dc:creator>Villacarazzena</dc:creator>
  <cp:lastModifiedBy>PC</cp:lastModifiedBy>
  <cp:revision>2</cp:revision>
  <cp:lastPrinted>2014-01-06T00:01:00Z</cp:lastPrinted>
  <dcterms:created xsi:type="dcterms:W3CDTF">2014-01-06T00:04:00Z</dcterms:created>
  <dcterms:modified xsi:type="dcterms:W3CDTF">2014-01-06T00:04:00Z</dcterms:modified>
</cp:coreProperties>
</file>